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1B20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BF4D695" w:rsidR="00D53E4E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FD3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E613D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4E23FEA3" w14:textId="1AD8CAA1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1B2070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592F49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03A9E">
        <w:rPr>
          <w:rFonts w:ascii="Times New Roman" w:hAnsi="Times New Roman" w:cs="Times New Roman"/>
          <w:sz w:val="24"/>
          <w:szCs w:val="24"/>
        </w:rPr>
        <w:t>ведущего</w:t>
      </w:r>
      <w:r w:rsidR="009B1A1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03A9E">
        <w:rPr>
          <w:rFonts w:ascii="Times New Roman" w:hAnsi="Times New Roman" w:cs="Times New Roman"/>
          <w:sz w:val="24"/>
          <w:szCs w:val="24"/>
        </w:rPr>
        <w:t>а</w:t>
      </w:r>
      <w:r w:rsidR="009B1A17">
        <w:rPr>
          <w:rFonts w:ascii="Times New Roman" w:hAnsi="Times New Roman" w:cs="Times New Roman"/>
          <w:sz w:val="24"/>
          <w:szCs w:val="24"/>
        </w:rPr>
        <w:t>-эксперт</w:t>
      </w:r>
      <w:r w:rsidR="00B03A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A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E613D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B2070" w:rsidRPr="001B2070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="001B2070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53F1B5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094AC3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017821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C72283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E0E194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1B2070" w:rsidRPr="001B2070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1B2070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45FDD93F" w:rsidR="00A228D7" w:rsidRPr="00E87312" w:rsidRDefault="00A228D7" w:rsidP="00FD3BD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D3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A86F65D" w14:textId="077B7F39" w:rsidR="009A6705" w:rsidRDefault="00A228D7" w:rsidP="009A6705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9A6705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224DBC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224DBC">
        <w:rPr>
          <w:sz w:val="24"/>
          <w:szCs w:val="24"/>
        </w:rPr>
        <w:t xml:space="preserve"> </w:t>
      </w:r>
      <w:proofErr w:type="gramStart"/>
      <w:r w:rsidR="00224DBC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</w:t>
      </w:r>
      <w:r w:rsidR="00224DBC">
        <w:rPr>
          <w:sz w:val="24"/>
          <w:szCs w:val="24"/>
        </w:rPr>
        <w:lastRenderedPageBreak/>
        <w:t>предпринимателей»; Федеральный закон Российской Федерации от 27 июля 2006 г. №152-ФЗ «О персональных данных»;</w:t>
      </w:r>
      <w:proofErr w:type="gramEnd"/>
      <w:r w:rsidR="00224DBC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24DBC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24DBC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9A6705">
        <w:rPr>
          <w:sz w:val="24"/>
          <w:szCs w:val="24"/>
        </w:rPr>
        <w:t>.</w:t>
      </w:r>
      <w:r w:rsidR="009A6705" w:rsidRPr="0053001D">
        <w:t xml:space="preserve"> </w:t>
      </w:r>
    </w:p>
    <w:p w14:paraId="1DC2DCA9" w14:textId="26A6357D" w:rsidR="00A228D7" w:rsidRDefault="009B1A17" w:rsidP="00224DBC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BD5C4C" w14:textId="77B61A2F" w:rsidR="005E613D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5E613D" w:rsidRPr="005E613D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E6CFF" w:rsidRPr="005E6CF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 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 формы дистанционного контроля и порядок их проведения; меры по выявлению и минимизации нарушений, выявляемых дистанционным мониторингом;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</w:t>
      </w:r>
      <w:r w:rsidR="005E6CFF" w:rsidRPr="005E6CFF">
        <w:rPr>
          <w:rFonts w:ascii="Times New Roman" w:hAnsi="Times New Roman"/>
          <w:sz w:val="24"/>
          <w:szCs w:val="24"/>
          <w:lang w:val="ru-RU"/>
        </w:rPr>
        <w:lastRenderedPageBreak/>
        <w:t>банкротства по результатам выездных налоговых проверок;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8EEBA65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</w:t>
      </w:r>
      <w:r w:rsidRPr="000A78E8">
        <w:t xml:space="preserve">целях реализации задач и функций, возложенных на </w:t>
      </w:r>
      <w:r w:rsidR="00813946" w:rsidRPr="000A78E8">
        <w:t xml:space="preserve">отдел </w:t>
      </w:r>
      <w:r w:rsidR="005E613D" w:rsidRPr="000A78E8">
        <w:t>дистанционного мониторинга процедур банкротства</w:t>
      </w:r>
      <w:r w:rsidRPr="000A78E8">
        <w:t xml:space="preserve">, </w:t>
      </w:r>
      <w:r w:rsidR="009B1A17" w:rsidRPr="000A78E8">
        <w:t>ведущий специалист-эксперт</w:t>
      </w:r>
      <w:r w:rsidR="00C940C1" w:rsidRPr="000A78E8">
        <w:t xml:space="preserve"> </w:t>
      </w:r>
      <w:r w:rsidRPr="000A78E8">
        <w:t>обязан</w:t>
      </w:r>
      <w:r w:rsidR="0036545A" w:rsidRPr="000A78E8">
        <w:t xml:space="preserve"> осуществлять</w:t>
      </w:r>
      <w:r w:rsidRPr="000A78E8">
        <w:t>:</w:t>
      </w:r>
    </w:p>
    <w:p w14:paraId="396E617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0A78E8">
        <w:rPr>
          <w:rFonts w:eastAsia="MS Mincho"/>
          <w:sz w:val="24"/>
          <w:szCs w:val="24"/>
          <w:lang w:eastAsia="ru-RU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5A9E0A0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BF40C7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ответственными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5C8FA545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0DC43923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3BD0AADD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F37AE23" w14:textId="5BF65566" w:rsidR="00621EEB" w:rsidRPr="000A78E8" w:rsidRDefault="006940D6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lastRenderedPageBreak/>
        <w:t xml:space="preserve"> </w:t>
      </w:r>
      <w:r w:rsidR="00621EEB" w:rsidRPr="000A78E8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262043FE" w14:textId="78DD46E9" w:rsidR="00621EEB" w:rsidRPr="000A78E8" w:rsidRDefault="006940D6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621EEB" w:rsidRPr="000A78E8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242AA50A" w14:textId="64A714FE" w:rsidR="00D84C42" w:rsidRPr="000A78E8" w:rsidRDefault="006940D6" w:rsidP="00D84C42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организацию</w:t>
      </w:r>
      <w:r w:rsidR="00D84C42" w:rsidRPr="000A78E8">
        <w:rPr>
          <w:rFonts w:eastAsia="MS Mincho"/>
          <w:sz w:val="24"/>
          <w:szCs w:val="24"/>
          <w:lang w:eastAsia="ru-RU"/>
        </w:rPr>
        <w:t xml:space="preserve"> автоматизированного </w:t>
      </w:r>
      <w:proofErr w:type="gramStart"/>
      <w:r w:rsidR="00D84C42" w:rsidRPr="000A78E8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="00D84C42" w:rsidRPr="000A78E8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9162F5" w:rsidRPr="000A78E8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="00D84C42" w:rsidRPr="000A78E8">
        <w:rPr>
          <w:rFonts w:eastAsia="MS Mincho"/>
          <w:sz w:val="24"/>
          <w:szCs w:val="24"/>
          <w:lang w:eastAsia="ru-RU"/>
        </w:rPr>
        <w:t xml:space="preserve"> по обеспечению процедур банкротства;</w:t>
      </w:r>
    </w:p>
    <w:p w14:paraId="130A338C" w14:textId="7252163E" w:rsidR="00D84C42" w:rsidRPr="000A78E8" w:rsidRDefault="006940D6" w:rsidP="00D84C42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D84C42" w:rsidRPr="000A78E8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9FFDDFB" w14:textId="14371488" w:rsidR="00D84C42" w:rsidRPr="000A78E8" w:rsidRDefault="006940D6" w:rsidP="00421FEC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D84C42" w:rsidRPr="000A78E8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EDD217E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445ABDC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682F87C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0278F39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75261CA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A78E8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52263E56" w14:textId="77777777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663D9AF0" w14:textId="77777777" w:rsidR="009162F5" w:rsidRPr="000A78E8" w:rsidRDefault="00621EEB" w:rsidP="009162F5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A78E8">
        <w:rPr>
          <w:rFonts w:eastAsia="MS Mincho"/>
          <w:szCs w:val="24"/>
          <w:lang w:val="ru-RU" w:eastAsia="ru-RU"/>
        </w:rPr>
        <w:t xml:space="preserve"> </w:t>
      </w:r>
      <w:r w:rsidR="009162F5" w:rsidRPr="000A78E8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="009162F5" w:rsidRPr="000A78E8">
        <w:rPr>
          <w:rFonts w:eastAsia="MS Mincho"/>
          <w:szCs w:val="24"/>
          <w:lang w:val="ru-RU" w:eastAsia="ru-RU"/>
        </w:rPr>
        <w:t>;</w:t>
      </w:r>
    </w:p>
    <w:p w14:paraId="444CC267" w14:textId="2FC651D1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FCAC74D" w14:textId="201B5D28" w:rsidR="00621EEB" w:rsidRPr="000A78E8" w:rsidRDefault="006940D6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621EEB" w:rsidRPr="000A78E8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3F00C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1394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36842D37" w14:textId="77777777" w:rsidR="00FD3BDA" w:rsidRDefault="00FD3BDA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CAC1EF6" w14:textId="384D79F8" w:rsidR="00A228D7" w:rsidRPr="00E87312" w:rsidRDefault="00A228D7" w:rsidP="00FD3BD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FD3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D3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0E33C02" w:rsidR="00A228D7" w:rsidRPr="00E87312" w:rsidRDefault="00A228D7" w:rsidP="00FD3BD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FD3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FD3BD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38E690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83168F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4B1AF67" w14:textId="77777777" w:rsidR="008624F7" w:rsidRDefault="008624F7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4A8E675" w14:textId="77777777" w:rsidR="0083168F" w:rsidRDefault="0083168F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6E9DF789" w14:textId="77777777" w:rsidR="0083168F" w:rsidRDefault="0083168F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3D2E253A" w14:textId="6DEBC8C6" w:rsidR="0083168F" w:rsidRPr="00C940C1" w:rsidRDefault="0083168F" w:rsidP="008624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3168F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87DFF" w14:textId="77777777" w:rsidR="0087759B" w:rsidRDefault="0087759B" w:rsidP="00BA3247">
      <w:r>
        <w:separator/>
      </w:r>
    </w:p>
  </w:endnote>
  <w:endnote w:type="continuationSeparator" w:id="0">
    <w:p w14:paraId="73231F6E" w14:textId="77777777" w:rsidR="0087759B" w:rsidRDefault="0087759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05227" w14:textId="77777777" w:rsidR="0087759B" w:rsidRDefault="0087759B" w:rsidP="00BA3247">
      <w:r>
        <w:separator/>
      </w:r>
    </w:p>
  </w:footnote>
  <w:footnote w:type="continuationSeparator" w:id="0">
    <w:p w14:paraId="661CEF80" w14:textId="77777777" w:rsidR="0087759B" w:rsidRDefault="0087759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3E43"/>
    <w:rsid w:val="00074AA9"/>
    <w:rsid w:val="00084F28"/>
    <w:rsid w:val="00094AC3"/>
    <w:rsid w:val="000A78E8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B2070"/>
    <w:rsid w:val="001C39E2"/>
    <w:rsid w:val="001D1D2F"/>
    <w:rsid w:val="001D316D"/>
    <w:rsid w:val="002021BA"/>
    <w:rsid w:val="00204614"/>
    <w:rsid w:val="0021145F"/>
    <w:rsid w:val="002203D9"/>
    <w:rsid w:val="00224DBC"/>
    <w:rsid w:val="00234F58"/>
    <w:rsid w:val="00272C54"/>
    <w:rsid w:val="00273E5A"/>
    <w:rsid w:val="002B4511"/>
    <w:rsid w:val="002B47FC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6198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E613D"/>
    <w:rsid w:val="005E6CFF"/>
    <w:rsid w:val="005F0301"/>
    <w:rsid w:val="005F2473"/>
    <w:rsid w:val="005F24FB"/>
    <w:rsid w:val="005F3323"/>
    <w:rsid w:val="005F5B4A"/>
    <w:rsid w:val="00602A2E"/>
    <w:rsid w:val="00621584"/>
    <w:rsid w:val="00621EEB"/>
    <w:rsid w:val="00624CCF"/>
    <w:rsid w:val="006344AE"/>
    <w:rsid w:val="00634E81"/>
    <w:rsid w:val="00661627"/>
    <w:rsid w:val="00665BB2"/>
    <w:rsid w:val="00684AB6"/>
    <w:rsid w:val="00684DC8"/>
    <w:rsid w:val="006940D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946"/>
    <w:rsid w:val="0083168F"/>
    <w:rsid w:val="00843578"/>
    <w:rsid w:val="008624F7"/>
    <w:rsid w:val="0086395F"/>
    <w:rsid w:val="0087759B"/>
    <w:rsid w:val="00891850"/>
    <w:rsid w:val="008B5BC3"/>
    <w:rsid w:val="008C65D1"/>
    <w:rsid w:val="008C6EB0"/>
    <w:rsid w:val="008D55DD"/>
    <w:rsid w:val="008E1B61"/>
    <w:rsid w:val="009108A9"/>
    <w:rsid w:val="009162F5"/>
    <w:rsid w:val="009270EF"/>
    <w:rsid w:val="00946E26"/>
    <w:rsid w:val="00951133"/>
    <w:rsid w:val="00954AB6"/>
    <w:rsid w:val="00956D34"/>
    <w:rsid w:val="00971740"/>
    <w:rsid w:val="00974404"/>
    <w:rsid w:val="009A6705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03A9E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2283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84C42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A51E0"/>
    <w:rsid w:val="00FA6C2D"/>
    <w:rsid w:val="00FD3BD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D05B1-7CA6-49CC-811A-AA3AAB89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15</cp:revision>
  <cp:lastPrinted>2021-04-06T09:42:00Z</cp:lastPrinted>
  <dcterms:created xsi:type="dcterms:W3CDTF">2020-09-28T16:03:00Z</dcterms:created>
  <dcterms:modified xsi:type="dcterms:W3CDTF">2021-04-06T09:42:00Z</dcterms:modified>
</cp:coreProperties>
</file>